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0CF4AE" w14:textId="77777777" w:rsidR="00585CB0" w:rsidRDefault="00585CB0" w:rsidP="00585CB0">
      <w:pPr>
        <w:jc w:val="both"/>
        <w:rPr>
          <w:rFonts w:ascii="Times New Roman" w:hAnsi="Times New Roman"/>
          <w:sz w:val="24"/>
          <w:szCs w:val="24"/>
          <w:vertAlign w:val="baseline"/>
        </w:rPr>
      </w:pPr>
      <w:r>
        <w:rPr>
          <w:rFonts w:ascii="Times New Roman" w:hAnsi="Times New Roman"/>
          <w:noProof/>
          <w:sz w:val="24"/>
          <w:szCs w:val="24"/>
          <w:vertAlign w:val="baseline"/>
        </w:rPr>
        <w:drawing>
          <wp:anchor distT="0" distB="0" distL="114300" distR="114300" simplePos="0" relativeHeight="251659264" behindDoc="0" locked="0" layoutInCell="1" allowOverlap="1" wp14:anchorId="791AF88F" wp14:editId="1ABE6D94">
            <wp:simplePos x="0" y="0"/>
            <wp:positionH relativeFrom="column">
              <wp:posOffset>101177</wp:posOffset>
            </wp:positionH>
            <wp:positionV relativeFrom="paragraph">
              <wp:posOffset>211</wp:posOffset>
            </wp:positionV>
            <wp:extent cx="999067" cy="1050019"/>
            <wp:effectExtent l="0" t="0" r="4445" b="4445"/>
            <wp:wrapSquare wrapText="bothSides"/>
            <wp:docPr id="1670325192" name="Immagine 2" descr="Immagine che contiene logo, Elementi grafici,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25192" name="Immagine 2" descr="Immagine che contiene logo, Elementi grafici, design&#10;&#10;Descrizione generata automaticamente"/>
                    <pic:cNvPicPr/>
                  </pic:nvPicPr>
                  <pic:blipFill>
                    <a:blip r:embed="rId4" cstate="print">
                      <a:extLst>
                        <a:ext uri="{28A0092B-C50C-407E-A947-70E740481C1C}">
                          <a14:useLocalDpi xmlns:a14="http://schemas.microsoft.com/office/drawing/2010/main" val="0"/>
                        </a:ext>
                      </a:extLst>
                    </a:blip>
                    <a:stretch>
                      <a:fillRect/>
                    </a:stretch>
                  </pic:blipFill>
                  <pic:spPr>
                    <a:xfrm>
                      <a:off x="0" y="0"/>
                      <a:ext cx="999067" cy="1050019"/>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sz w:val="24"/>
          <w:szCs w:val="24"/>
          <w:vertAlign w:val="baseline"/>
        </w:rPr>
        <w:t xml:space="preserve">            </w:t>
      </w:r>
    </w:p>
    <w:p w14:paraId="2C138177" w14:textId="77777777" w:rsidR="00585CB0" w:rsidRDefault="00585CB0" w:rsidP="00585CB0">
      <w:pPr>
        <w:jc w:val="both"/>
        <w:rPr>
          <w:rFonts w:ascii="Times New Roman" w:hAnsi="Times New Roman"/>
          <w:sz w:val="24"/>
          <w:szCs w:val="24"/>
          <w:vertAlign w:val="baseline"/>
        </w:rPr>
      </w:pPr>
    </w:p>
    <w:p w14:paraId="035A8C4C" w14:textId="77777777" w:rsidR="00585CB0" w:rsidRDefault="00585CB0" w:rsidP="00585CB0">
      <w:pPr>
        <w:jc w:val="both"/>
        <w:rPr>
          <w:rFonts w:ascii="Times New Roman" w:hAnsi="Times New Roman"/>
          <w:sz w:val="24"/>
          <w:szCs w:val="24"/>
          <w:vertAlign w:val="baseline"/>
        </w:rPr>
      </w:pPr>
    </w:p>
    <w:p w14:paraId="43C4FFD3" w14:textId="77777777" w:rsidR="00585CB0" w:rsidRDefault="00585CB0" w:rsidP="00585CB0">
      <w:pPr>
        <w:jc w:val="both"/>
        <w:rPr>
          <w:rFonts w:ascii="Times New Roman" w:hAnsi="Times New Roman"/>
          <w:sz w:val="24"/>
          <w:szCs w:val="24"/>
          <w:vertAlign w:val="baseline"/>
        </w:rPr>
      </w:pPr>
      <w:r>
        <w:rPr>
          <w:rFonts w:ascii="Times New Roman" w:hAnsi="Times New Roman"/>
          <w:sz w:val="24"/>
          <w:szCs w:val="24"/>
          <w:vertAlign w:val="baseline"/>
        </w:rPr>
        <w:t>BISERICA CATOLICĂ ÎN UNIUNEA EUROPEANĂ</w:t>
      </w:r>
    </w:p>
    <w:p w14:paraId="00528A01" w14:textId="09295BA5" w:rsidR="0081172B" w:rsidRPr="0081172B" w:rsidRDefault="00585CB0" w:rsidP="0081172B">
      <w:pPr>
        <w:rPr>
          <w:rFonts w:ascii="Times New Roman" w:hAnsi="Times New Roman"/>
          <w:sz w:val="24"/>
          <w:szCs w:val="24"/>
          <w:vertAlign w:val="baseline"/>
        </w:rPr>
      </w:pPr>
      <w:r>
        <w:rPr>
          <w:rFonts w:ascii="Times New Roman" w:hAnsi="Times New Roman"/>
          <w:sz w:val="24"/>
          <w:szCs w:val="24"/>
          <w:vertAlign w:val="baseline"/>
        </w:rPr>
        <w:t>DECLARAȚIE</w:t>
      </w:r>
      <w:r>
        <w:rPr>
          <w:rFonts w:ascii="Times New Roman" w:hAnsi="Times New Roman"/>
          <w:sz w:val="24"/>
          <w:szCs w:val="24"/>
          <w:vertAlign w:val="baseline"/>
        </w:rPr>
        <w:br/>
      </w:r>
      <w:r w:rsidR="0081172B">
        <w:rPr>
          <w:rFonts w:ascii="Times New Roman" w:hAnsi="Times New Roman"/>
          <w:sz w:val="24"/>
          <w:szCs w:val="24"/>
          <w:vertAlign w:val="baseline"/>
        </w:rPr>
        <w:t>24</w:t>
      </w:r>
      <w:r>
        <w:rPr>
          <w:rFonts w:ascii="Times New Roman" w:hAnsi="Times New Roman"/>
          <w:sz w:val="24"/>
          <w:szCs w:val="24"/>
          <w:vertAlign w:val="baseline"/>
        </w:rPr>
        <w:t>.</w:t>
      </w:r>
      <w:r w:rsidR="0081172B">
        <w:rPr>
          <w:rFonts w:ascii="Times New Roman" w:hAnsi="Times New Roman"/>
          <w:sz w:val="24"/>
          <w:szCs w:val="24"/>
          <w:vertAlign w:val="baseline"/>
        </w:rPr>
        <w:t>04</w:t>
      </w:r>
      <w:r>
        <w:rPr>
          <w:rFonts w:ascii="Times New Roman" w:hAnsi="Times New Roman"/>
          <w:sz w:val="24"/>
          <w:szCs w:val="24"/>
          <w:vertAlign w:val="baseline"/>
        </w:rPr>
        <w:t>.2025</w:t>
      </w:r>
      <w:r w:rsidR="0081172B">
        <w:rPr>
          <w:rFonts w:ascii="Times New Roman" w:hAnsi="Times New Roman"/>
          <w:sz w:val="24"/>
          <w:szCs w:val="24"/>
          <w:vertAlign w:val="baseline"/>
        </w:rPr>
        <w:br/>
      </w:r>
      <w:r w:rsidR="0081172B">
        <w:rPr>
          <w:rFonts w:ascii="Times New Roman" w:hAnsi="Times New Roman"/>
          <w:sz w:val="24"/>
          <w:szCs w:val="24"/>
          <w:vertAlign w:val="baseline"/>
        </w:rPr>
        <w:br/>
      </w:r>
      <w:r w:rsidR="0081172B">
        <w:rPr>
          <w:rFonts w:ascii="Times New Roman" w:hAnsi="Times New Roman"/>
          <w:sz w:val="24"/>
          <w:szCs w:val="24"/>
          <w:vertAlign w:val="baseline"/>
        </w:rPr>
        <w:tab/>
      </w:r>
      <w:r w:rsidR="0081172B">
        <w:rPr>
          <w:rFonts w:ascii="Times New Roman" w:hAnsi="Times New Roman"/>
          <w:sz w:val="24"/>
          <w:szCs w:val="24"/>
          <w:vertAlign w:val="baseline"/>
        </w:rPr>
        <w:tab/>
      </w:r>
      <w:r w:rsidR="0081172B">
        <w:rPr>
          <w:rFonts w:ascii="Times New Roman" w:hAnsi="Times New Roman"/>
          <w:sz w:val="24"/>
          <w:szCs w:val="24"/>
          <w:vertAlign w:val="baseline"/>
        </w:rPr>
        <w:tab/>
      </w:r>
      <w:r w:rsidR="0081172B" w:rsidRPr="0081172B">
        <w:rPr>
          <w:rFonts w:ascii="Times New Roman" w:eastAsia="Times New Roman" w:hAnsi="Times New Roman"/>
          <w:b/>
          <w:bCs/>
          <w:color w:val="000000"/>
          <w:kern w:val="0"/>
          <w:sz w:val="24"/>
          <w:szCs w:val="24"/>
          <w:vertAlign w:val="baseline"/>
          <w:lang w:eastAsia="it-IT"/>
          <w14:ligatures w14:val="none"/>
        </w:rPr>
        <w:t>Un apel urgent de a căuta pacea și de a o urma</w:t>
      </w:r>
    </w:p>
    <w:p w14:paraId="174572A6" w14:textId="12AD8809" w:rsidR="0081172B" w:rsidRPr="0081172B" w:rsidRDefault="0081172B" w:rsidP="0081172B">
      <w:pPr>
        <w:pStyle w:val="NormaleWeb"/>
        <w:jc w:val="center"/>
        <w:rPr>
          <w:i/>
          <w:iCs/>
          <w:color w:val="000000"/>
        </w:rPr>
      </w:pPr>
      <w:r w:rsidRPr="0081172B">
        <w:rPr>
          <w:i/>
          <w:iCs/>
          <w:color w:val="000000"/>
        </w:rPr>
        <w:t>Declarația Adunării plenare de primăvară 2026 a COMECE în contextul situației îngrijorătoare din regiunea Orientului Mijlociu și dincolo de aceasta</w:t>
      </w:r>
    </w:p>
    <w:p w14:paraId="5B5DB3E1" w14:textId="1C73886D" w:rsidR="0081172B" w:rsidRDefault="0081172B" w:rsidP="0081172B">
      <w:pPr>
        <w:pStyle w:val="NormaleWeb"/>
        <w:jc w:val="both"/>
        <w:rPr>
          <w:color w:val="000000"/>
        </w:rPr>
      </w:pPr>
      <w:r>
        <w:rPr>
          <w:color w:val="000000"/>
        </w:rPr>
        <w:t>Reuniți în Cipru pentru Adunarea noastră Plenară de Primăvară, noi, delegații Conferințelor Episcopale ale Uniunii Europene, ne adresăm Domnului în rugăciune și suntem solidari cu toți cei care suferă din cauza violenței devastatoare, a instabilității și a nedreptății în Țara Sfântă, în Liban, în Iran și în regiunea mai largă a Orientului Mijlociu. În mod special, ne amintim de comunitățile creștine, a căror prezență în aceste ținuturi, unde credința noastră își are rădăcinile, rămâne o puternică mărturie de perseverență, reziliență și speranță. Purtăm în inimile și în gândurile noastre, în mod deosebit, Ucraina, Sudanul, precum și alte părți ale lumii care suferă răul războiului și al violenței.</w:t>
      </w:r>
    </w:p>
    <w:p w14:paraId="34CAAC96" w14:textId="77777777" w:rsidR="0081172B" w:rsidRDefault="0081172B" w:rsidP="0081172B">
      <w:pPr>
        <w:pStyle w:val="NormaleWeb"/>
        <w:jc w:val="both"/>
        <w:rPr>
          <w:color w:val="000000"/>
        </w:rPr>
      </w:pPr>
      <w:r>
        <w:rPr>
          <w:color w:val="000000"/>
        </w:rPr>
        <w:t>Suntem profund întristați de aceste tragedii care provoacă pierderea a nenumărate vieți omenești, distrugeri pe scară largă și crize umanitare care afectează numeroase familii. Cu profundă îngrijorare față de instabilitatea globală în creștere și de conflictele violente care afectează vecinătatea noastră, precum și alte părți ale lumii, amintim cuvintele recente ale Papei Leon al XIV-lea: „Să ne lăsăm schimbați inimile de iubirea sa imensă pentru noi! Cel care are arme în mână să le depună! Cel care are puterea de a declanșa războaie să aleagă pacea! Nu o pace urmărită prin forță, ci prin dialog! Nu cu voința de a-l domina pe celălalt, ci de a-l întâlni!”.</w:t>
      </w:r>
    </w:p>
    <w:p w14:paraId="5E4BB4E8" w14:textId="77777777" w:rsidR="0081172B" w:rsidRDefault="0081172B" w:rsidP="0081172B">
      <w:pPr>
        <w:pStyle w:val="NormaleWeb"/>
        <w:jc w:val="both"/>
        <w:rPr>
          <w:color w:val="000000"/>
        </w:rPr>
      </w:pPr>
      <w:r>
        <w:rPr>
          <w:color w:val="000000"/>
        </w:rPr>
        <w:t>În sprijinul apelurilor neobosite ale Papei adresate liderilor lumii de a îmbrățișa calea păcii, ne exprimăm deplina solidaritate și comuniune cu Sfântul Părinte, a cărui autoritate spirituală și morală nu este ghidată de logica confruntării politice, ci de fidelitatea față de Evanghelie și de o mărturie curajoasă a adevărului.</w:t>
      </w:r>
    </w:p>
    <w:p w14:paraId="19680DE3" w14:textId="77777777" w:rsidR="0081172B" w:rsidRDefault="0081172B" w:rsidP="0081172B">
      <w:pPr>
        <w:pStyle w:val="NormaleWeb"/>
        <w:jc w:val="both"/>
        <w:rPr>
          <w:color w:val="000000"/>
        </w:rPr>
      </w:pPr>
      <w:r>
        <w:rPr>
          <w:color w:val="000000"/>
        </w:rPr>
        <w:t>Din Cipru, țară caracterizată de un bogat patrimoniu cultural și religios, dar și de o istorie care continuă să poarte rănile divizării, ni se amintește importanța eforturilor constante pentru construirea încrederii și a reconcilierii. Am fost profund mișcați de mărturia comunităților maronite din partea de nord a insulei, a căror prezență continuă este importantă pentru promovarea dialogului și pentru a contribui la o cultură a întâlnirii.</w:t>
      </w:r>
    </w:p>
    <w:p w14:paraId="47E97CA1" w14:textId="77777777" w:rsidR="0081172B" w:rsidRDefault="0081172B" w:rsidP="0081172B">
      <w:pPr>
        <w:pStyle w:val="NormaleWeb"/>
        <w:jc w:val="both"/>
        <w:rPr>
          <w:color w:val="000000"/>
        </w:rPr>
      </w:pPr>
      <w:r>
        <w:rPr>
          <w:color w:val="000000"/>
        </w:rPr>
        <w:t xml:space="preserve">Uniunea Europeană, născută ca proiect de pace, are responsabilitatea specială de a acționa ca o forță credibilă pentru pace și ca promotoare activă a stabilității și dialogului în întreaga regiune a Orientului Mijlociu, contribuind în același timp la securitatea maritimă și energetică și la eforturile de neproliferare nucleară în cadrul unui proces de pace global. În acest spirit, îndemnăm Uniunea Europeană și statele sale membre să continue să acționeze în mod unit și cu determinare: intensificându-și angajamentul diplomatic, politic și umanitar pentru a proteja demnitatea umană, a susține dreptul internațional și a sprijini inițiativele incluzive de construire a păcii, asigurând că vocile tuturor, inclusiv ale comunităților religioase, sunt ascultate și că drepturile lor sunt respectate. În același timp, Uniunea este chemată să manifeste solidaritate cu statele membre afectate de instabilitatea regională și să răspundă în mod adecvat </w:t>
      </w:r>
      <w:r>
        <w:rPr>
          <w:color w:val="000000"/>
        </w:rPr>
        <w:lastRenderedPageBreak/>
        <w:t>repercusiunilor acestor conflicte în interiorul societăților europene, în special în ceea ce privește promovarea coeziunii sociale și gestionarea creșterii costului vieții.</w:t>
      </w:r>
    </w:p>
    <w:p w14:paraId="635F0B0C" w14:textId="77777777" w:rsidR="0081172B" w:rsidRDefault="0081172B" w:rsidP="0081172B">
      <w:pPr>
        <w:pStyle w:val="NormaleWeb"/>
        <w:rPr>
          <w:color w:val="000000"/>
        </w:rPr>
      </w:pPr>
      <w:r>
        <w:rPr>
          <w:color w:val="000000"/>
        </w:rPr>
        <w:t>Ca urmași ai lui Cristos, suntem în mod deosebit încurajați în acest timp pascal, care celebrează victoria vieții asupra morții și a speranței asupra disperării, să ne reînnoim angajamentul de a fi artizani ai păcii și ai reconcilierii. Fie ca lumina Domnului înviat să întărească acest efort comun, pentru ca, chiar și în momentele cele mai întunecate, violența și nedreptatea să nu aibă ultimul cuvânt, ci să se caute și să se urmeze un drum către o pace dreaptă și durabilă.</w:t>
      </w:r>
    </w:p>
    <w:p w14:paraId="5037AE0A" w14:textId="77777777" w:rsidR="0081172B" w:rsidRDefault="0081172B" w:rsidP="0081172B">
      <w:pPr>
        <w:pStyle w:val="NormaleWeb"/>
        <w:rPr>
          <w:color w:val="000000"/>
        </w:rPr>
      </w:pPr>
      <w:r>
        <w:rPr>
          <w:color w:val="000000"/>
        </w:rPr>
        <w:t>Semnat de episcopii delegați ai Conferințelor Episcopale ale Uniunii Europene reuniți pentru Adunarea Plenară de primăvară a COMECE (Nicosia, 24 aprilie 2026).</w:t>
      </w:r>
    </w:p>
    <w:p w14:paraId="229397B2" w14:textId="77777777" w:rsidR="003A1D1B" w:rsidRDefault="003A1D1B"/>
    <w:sectPr w:rsidR="003A1D1B" w:rsidSect="000F6E1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CB0"/>
    <w:rsid w:val="00036ED6"/>
    <w:rsid w:val="00092708"/>
    <w:rsid w:val="000E5361"/>
    <w:rsid w:val="000F6E1B"/>
    <w:rsid w:val="00112183"/>
    <w:rsid w:val="0013605B"/>
    <w:rsid w:val="00153D4D"/>
    <w:rsid w:val="001D69A8"/>
    <w:rsid w:val="002C7856"/>
    <w:rsid w:val="003145CA"/>
    <w:rsid w:val="00342871"/>
    <w:rsid w:val="00382BC2"/>
    <w:rsid w:val="003A1D1B"/>
    <w:rsid w:val="003B35FA"/>
    <w:rsid w:val="00405834"/>
    <w:rsid w:val="00466856"/>
    <w:rsid w:val="004C13DA"/>
    <w:rsid w:val="004F07E0"/>
    <w:rsid w:val="00521605"/>
    <w:rsid w:val="005818E9"/>
    <w:rsid w:val="00585CB0"/>
    <w:rsid w:val="005F22C3"/>
    <w:rsid w:val="005F5381"/>
    <w:rsid w:val="0061250A"/>
    <w:rsid w:val="00647144"/>
    <w:rsid w:val="00690138"/>
    <w:rsid w:val="007802EB"/>
    <w:rsid w:val="0081172B"/>
    <w:rsid w:val="00897D18"/>
    <w:rsid w:val="008D330B"/>
    <w:rsid w:val="009267FF"/>
    <w:rsid w:val="00937E32"/>
    <w:rsid w:val="009D20EE"/>
    <w:rsid w:val="00A00461"/>
    <w:rsid w:val="00A03A66"/>
    <w:rsid w:val="00AB31E9"/>
    <w:rsid w:val="00B85742"/>
    <w:rsid w:val="00BC1F50"/>
    <w:rsid w:val="00D11D09"/>
    <w:rsid w:val="00DD03D3"/>
    <w:rsid w:val="00EC72E5"/>
    <w:rsid w:val="00F12311"/>
    <w:rsid w:val="00F830F7"/>
    <w:rsid w:val="00F97DAB"/>
    <w:rsid w:val="00F97F19"/>
  </w:rsids>
  <m:mathPr>
    <m:mathFont m:val="Cambria Math"/>
    <m:brkBin m:val="before"/>
    <m:brkBinSub m:val="--"/>
    <m:smallFrac m:val="0"/>
    <m:dispDef/>
    <m:lMargin m:val="0"/>
    <m:rMargin m:val="0"/>
    <m:defJc m:val="centerGroup"/>
    <m:wrapIndent m:val="1440"/>
    <m:intLim m:val="subSup"/>
    <m:naryLim m:val="undOvr"/>
  </m:mathPr>
  <w:themeFontLang w:val="it-RO"/>
  <w:clrSchemeMapping w:bg1="light1" w:t1="dark1" w:bg2="light2" w:t2="dark2" w:accent1="accent1" w:accent2="accent2" w:accent3="accent3" w:accent4="accent4" w:accent5="accent5" w:accent6="accent6" w:hyperlink="hyperlink" w:followedHyperlink="followedHyperlink"/>
  <w:decimalSymbol w:val=","/>
  <w:listSeparator w:val=";"/>
  <w14:docId w14:val="21D2E75B"/>
  <w15:chartTrackingRefBased/>
  <w15:docId w15:val="{AE9503DB-C16F-A24B-8F93-71B79AD09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Times New Roman"/>
        <w:kern w:val="2"/>
        <w:vertAlign w:val="subscript"/>
        <w:lang w:val="it-R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85CB0"/>
  </w:style>
  <w:style w:type="paragraph" w:styleId="Titolo1">
    <w:name w:val="heading 1"/>
    <w:basedOn w:val="Normale"/>
    <w:next w:val="Normale"/>
    <w:link w:val="Titolo1Carattere"/>
    <w:uiPriority w:val="9"/>
    <w:qFormat/>
    <w:rsid w:val="00585C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585C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585CB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585CB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85CB0"/>
    <w:pPr>
      <w:keepNext/>
      <w:keepLines/>
      <w:spacing w:before="80" w:after="40"/>
      <w:outlineLvl w:val="4"/>
    </w:pPr>
    <w:rPr>
      <w:rFonts w:asciiTheme="minorHAnsi" w:eastAsiaTheme="majorEastAsia" w:hAnsiTheme="min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85CB0"/>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585CB0"/>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585CB0"/>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585CB0"/>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85CB0"/>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585CB0"/>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585CB0"/>
    <w:rPr>
      <w:rFonts w:asciiTheme="minorHAnsi" w:eastAsiaTheme="majorEastAsia" w:hAnsiTheme="minorHAnsi"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585CB0"/>
    <w:rPr>
      <w:rFonts w:asciiTheme="minorHAnsi" w:eastAsiaTheme="majorEastAsia" w:hAnsiTheme="min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85CB0"/>
    <w:rPr>
      <w:rFonts w:asciiTheme="minorHAnsi" w:eastAsiaTheme="majorEastAsia" w:hAnsiTheme="minorHAnsi" w:cstheme="majorBidi"/>
      <w:color w:val="2F5496" w:themeColor="accent1" w:themeShade="BF"/>
    </w:rPr>
  </w:style>
  <w:style w:type="character" w:customStyle="1" w:styleId="Titolo6Carattere">
    <w:name w:val="Titolo 6 Carattere"/>
    <w:basedOn w:val="Carpredefinitoparagrafo"/>
    <w:link w:val="Titolo6"/>
    <w:uiPriority w:val="9"/>
    <w:semiHidden/>
    <w:rsid w:val="00585CB0"/>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585CB0"/>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585CB0"/>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585CB0"/>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585CB0"/>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85CB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85CB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85CB0"/>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85CB0"/>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85CB0"/>
    <w:rPr>
      <w:i/>
      <w:iCs/>
      <w:color w:val="404040" w:themeColor="text1" w:themeTint="BF"/>
    </w:rPr>
  </w:style>
  <w:style w:type="paragraph" w:styleId="Paragrafoelenco">
    <w:name w:val="List Paragraph"/>
    <w:basedOn w:val="Normale"/>
    <w:uiPriority w:val="34"/>
    <w:qFormat/>
    <w:rsid w:val="00585CB0"/>
    <w:pPr>
      <w:ind w:left="720"/>
      <w:contextualSpacing/>
    </w:pPr>
  </w:style>
  <w:style w:type="character" w:styleId="Enfasiintensa">
    <w:name w:val="Intense Emphasis"/>
    <w:basedOn w:val="Carpredefinitoparagrafo"/>
    <w:uiPriority w:val="21"/>
    <w:qFormat/>
    <w:rsid w:val="00585CB0"/>
    <w:rPr>
      <w:i/>
      <w:iCs/>
      <w:color w:val="2F5496" w:themeColor="accent1" w:themeShade="BF"/>
    </w:rPr>
  </w:style>
  <w:style w:type="paragraph" w:styleId="Citazioneintensa">
    <w:name w:val="Intense Quote"/>
    <w:basedOn w:val="Normale"/>
    <w:next w:val="Normale"/>
    <w:link w:val="CitazioneintensaCarattere"/>
    <w:uiPriority w:val="30"/>
    <w:qFormat/>
    <w:rsid w:val="00585C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85CB0"/>
    <w:rPr>
      <w:i/>
      <w:iCs/>
      <w:color w:val="2F5496" w:themeColor="accent1" w:themeShade="BF"/>
    </w:rPr>
  </w:style>
  <w:style w:type="character" w:styleId="Riferimentointenso">
    <w:name w:val="Intense Reference"/>
    <w:basedOn w:val="Carpredefinitoparagrafo"/>
    <w:uiPriority w:val="32"/>
    <w:qFormat/>
    <w:rsid w:val="00585CB0"/>
    <w:rPr>
      <w:b/>
      <w:bCs/>
      <w:smallCaps/>
      <w:color w:val="2F5496" w:themeColor="accent1" w:themeShade="BF"/>
      <w:spacing w:val="5"/>
    </w:rPr>
  </w:style>
  <w:style w:type="paragraph" w:styleId="NormaleWeb">
    <w:name w:val="Normal (Web)"/>
    <w:basedOn w:val="Normale"/>
    <w:uiPriority w:val="99"/>
    <w:semiHidden/>
    <w:unhideWhenUsed/>
    <w:rsid w:val="0081172B"/>
    <w:pPr>
      <w:spacing w:before="100" w:beforeAutospacing="1" w:after="100" w:afterAutospacing="1"/>
    </w:pPr>
    <w:rPr>
      <w:rFonts w:ascii="Times New Roman" w:eastAsia="Times New Roman" w:hAnsi="Times New Roman"/>
      <w:kern w:val="0"/>
      <w:sz w:val="24"/>
      <w:szCs w:val="24"/>
      <w:vertAlign w:val="baseline"/>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339810">
      <w:bodyDiv w:val="1"/>
      <w:marLeft w:val="0"/>
      <w:marRight w:val="0"/>
      <w:marTop w:val="0"/>
      <w:marBottom w:val="0"/>
      <w:divBdr>
        <w:top w:val="none" w:sz="0" w:space="0" w:color="auto"/>
        <w:left w:val="none" w:sz="0" w:space="0" w:color="auto"/>
        <w:bottom w:val="none" w:sz="0" w:space="0" w:color="auto"/>
        <w:right w:val="none" w:sz="0" w:space="0" w:color="auto"/>
      </w:divBdr>
    </w:div>
    <w:div w:id="1146625091">
      <w:bodyDiv w:val="1"/>
      <w:marLeft w:val="0"/>
      <w:marRight w:val="0"/>
      <w:marTop w:val="0"/>
      <w:marBottom w:val="0"/>
      <w:divBdr>
        <w:top w:val="none" w:sz="0" w:space="0" w:color="auto"/>
        <w:left w:val="none" w:sz="0" w:space="0" w:color="auto"/>
        <w:bottom w:val="none" w:sz="0" w:space="0" w:color="auto"/>
        <w:right w:val="none" w:sz="0" w:space="0" w:color="auto"/>
      </w:divBdr>
    </w:div>
    <w:div w:id="1760760533">
      <w:bodyDiv w:val="1"/>
      <w:marLeft w:val="0"/>
      <w:marRight w:val="0"/>
      <w:marTop w:val="0"/>
      <w:marBottom w:val="0"/>
      <w:divBdr>
        <w:top w:val="none" w:sz="0" w:space="0" w:color="auto"/>
        <w:left w:val="none" w:sz="0" w:space="0" w:color="auto"/>
        <w:bottom w:val="none" w:sz="0" w:space="0" w:color="auto"/>
        <w:right w:val="none" w:sz="0" w:space="0" w:color="auto"/>
      </w:divBdr>
    </w:div>
    <w:div w:id="1914314042">
      <w:bodyDiv w:val="1"/>
      <w:marLeft w:val="0"/>
      <w:marRight w:val="0"/>
      <w:marTop w:val="0"/>
      <w:marBottom w:val="0"/>
      <w:divBdr>
        <w:top w:val="none" w:sz="0" w:space="0" w:color="auto"/>
        <w:left w:val="none" w:sz="0" w:space="0" w:color="auto"/>
        <w:bottom w:val="none" w:sz="0" w:space="0" w:color="auto"/>
        <w:right w:val="none" w:sz="0" w:space="0" w:color="auto"/>
      </w:divBdr>
    </w:div>
    <w:div w:id="197921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624</Words>
  <Characters>3560</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CABA</dc:creator>
  <cp:keywords/>
  <dc:description/>
  <cp:lastModifiedBy>MIHAELA CABA</cp:lastModifiedBy>
  <cp:revision>2</cp:revision>
  <dcterms:created xsi:type="dcterms:W3CDTF">2026-04-29T07:47:00Z</dcterms:created>
  <dcterms:modified xsi:type="dcterms:W3CDTF">2026-04-29T07:47:00Z</dcterms:modified>
</cp:coreProperties>
</file>